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F4" w:rsidRDefault="00EB13F4" w:rsidP="00EB13F4">
      <w:pPr>
        <w:ind w:left="-567" w:right="283"/>
        <w:jc w:val="both"/>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6325287" cy="8772525"/>
            <wp:effectExtent l="0" t="0" r="0" b="0"/>
            <wp:docPr id="1" name="Рисунок 1" descr="D:\раб прог\тит листы 5-8\титул\рхк 8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 прог\тит листы 5-8\титул\рхк 8к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5007" cy="8772136"/>
                    </a:xfrm>
                    <a:prstGeom prst="rect">
                      <a:avLst/>
                    </a:prstGeom>
                    <a:noFill/>
                    <a:ln>
                      <a:noFill/>
                    </a:ln>
                  </pic:spPr>
                </pic:pic>
              </a:graphicData>
            </a:graphic>
          </wp:inline>
        </w:drawing>
      </w:r>
      <w:bookmarkEnd w:id="0"/>
    </w:p>
    <w:p w:rsidR="00EB13F4" w:rsidRDefault="00EB13F4" w:rsidP="00467331">
      <w:pPr>
        <w:ind w:right="283"/>
        <w:jc w:val="both"/>
        <w:rPr>
          <w:rFonts w:ascii="Times New Roman" w:hAnsi="Times New Roman" w:cs="Times New Roman"/>
          <w:b/>
          <w:sz w:val="28"/>
          <w:szCs w:val="28"/>
        </w:rPr>
      </w:pPr>
    </w:p>
    <w:p w:rsidR="00EB13F4" w:rsidRDefault="00EB13F4" w:rsidP="00467331">
      <w:pPr>
        <w:ind w:right="283"/>
        <w:jc w:val="both"/>
        <w:rPr>
          <w:rFonts w:ascii="Times New Roman" w:hAnsi="Times New Roman" w:cs="Times New Roman"/>
          <w:b/>
          <w:sz w:val="28"/>
          <w:szCs w:val="28"/>
        </w:rPr>
      </w:pPr>
    </w:p>
    <w:p w:rsidR="00467331" w:rsidRPr="00B20544" w:rsidRDefault="00467331" w:rsidP="00467331">
      <w:pPr>
        <w:pStyle w:val="a4"/>
        <w:numPr>
          <w:ilvl w:val="0"/>
          <w:numId w:val="1"/>
        </w:numPr>
        <w:ind w:left="-142" w:right="283"/>
        <w:jc w:val="both"/>
        <w:rPr>
          <w:rFonts w:ascii="Times New Roman" w:hAnsi="Times New Roman" w:cs="Times New Roman"/>
          <w:b/>
          <w:sz w:val="28"/>
          <w:szCs w:val="28"/>
        </w:rPr>
      </w:pPr>
      <w:r w:rsidRPr="00B20544">
        <w:rPr>
          <w:rFonts w:ascii="Times New Roman" w:hAnsi="Times New Roman" w:cs="Times New Roman"/>
          <w:b/>
          <w:sz w:val="28"/>
          <w:szCs w:val="28"/>
        </w:rPr>
        <w:t>Пояснительная записка</w:t>
      </w:r>
    </w:p>
    <w:p w:rsidR="00467331" w:rsidRDefault="00467331" w:rsidP="00467331">
      <w:pPr>
        <w:pStyle w:val="a4"/>
        <w:ind w:left="-567" w:right="28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русской художественной культуре (РХК)</w:t>
      </w:r>
      <w:r w:rsidRPr="00CF63E1">
        <w:rPr>
          <w:rFonts w:ascii="Times New Roman" w:hAnsi="Times New Roman" w:cs="Times New Roman"/>
          <w:sz w:val="24"/>
          <w:szCs w:val="24"/>
        </w:rPr>
        <w:t xml:space="preserve"> для </w:t>
      </w:r>
      <w:r>
        <w:rPr>
          <w:rFonts w:ascii="Times New Roman" w:hAnsi="Times New Roman" w:cs="Times New Roman"/>
          <w:sz w:val="24"/>
          <w:szCs w:val="24"/>
        </w:rPr>
        <w:t>8</w:t>
      </w:r>
      <w:r w:rsidRPr="00CF63E1">
        <w:rPr>
          <w:rFonts w:ascii="Times New Roman" w:hAnsi="Times New Roman" w:cs="Times New Roman"/>
          <w:sz w:val="24"/>
          <w:szCs w:val="24"/>
        </w:rPr>
        <w:t>-го класса составлена на основе, образовательной программы МАОУ СОШ №8 города Калининграда на 2017-2018</w:t>
      </w:r>
      <w:r>
        <w:rPr>
          <w:rFonts w:ascii="Times New Roman" w:hAnsi="Times New Roman" w:cs="Times New Roman"/>
          <w:sz w:val="24"/>
          <w:szCs w:val="24"/>
        </w:rPr>
        <w:t xml:space="preserve"> </w:t>
      </w:r>
      <w:r w:rsidRPr="00CF63E1">
        <w:rPr>
          <w:rFonts w:ascii="Times New Roman" w:hAnsi="Times New Roman" w:cs="Times New Roman"/>
          <w:sz w:val="24"/>
          <w:szCs w:val="24"/>
        </w:rPr>
        <w:t xml:space="preserve">учебный год для </w:t>
      </w:r>
      <w:r>
        <w:rPr>
          <w:rFonts w:ascii="Times New Roman" w:hAnsi="Times New Roman" w:cs="Times New Roman"/>
          <w:sz w:val="24"/>
          <w:szCs w:val="24"/>
        </w:rPr>
        <w:t>8</w:t>
      </w:r>
      <w:r w:rsidRPr="00CF63E1">
        <w:rPr>
          <w:rFonts w:ascii="Times New Roman" w:hAnsi="Times New Roman" w:cs="Times New Roman"/>
          <w:sz w:val="24"/>
          <w:szCs w:val="24"/>
        </w:rPr>
        <w:t xml:space="preserve">-го класса, </w:t>
      </w:r>
      <w:r w:rsidRPr="00C02A6D">
        <w:rPr>
          <w:rFonts w:ascii="Times New Roman" w:hAnsi="Times New Roman" w:cs="Times New Roman"/>
          <w:sz w:val="24"/>
          <w:szCs w:val="24"/>
        </w:rPr>
        <w:t xml:space="preserve">авторской программы </w:t>
      </w:r>
      <w:r>
        <w:rPr>
          <w:rFonts w:ascii="Times New Roman" w:hAnsi="Times New Roman" w:cs="Times New Roman"/>
          <w:sz w:val="24"/>
          <w:szCs w:val="24"/>
        </w:rPr>
        <w:t>«История русской культуры» под ред. Ю.С.Рябцева</w:t>
      </w:r>
      <w:r w:rsidRPr="00CF63E1">
        <w:rPr>
          <w:rFonts w:ascii="Times New Roman" w:hAnsi="Times New Roman" w:cs="Times New Roman"/>
          <w:sz w:val="24"/>
          <w:szCs w:val="24"/>
        </w:rPr>
        <w:t xml:space="preserve"> </w:t>
      </w:r>
      <w:r>
        <w:rPr>
          <w:rFonts w:ascii="Times New Roman" w:hAnsi="Times New Roman" w:cs="Times New Roman"/>
          <w:sz w:val="24"/>
          <w:szCs w:val="24"/>
        </w:rPr>
        <w:t xml:space="preserve"> (М. –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1998)</w:t>
      </w:r>
    </w:p>
    <w:p w:rsidR="00467331" w:rsidRPr="00CF63E1" w:rsidRDefault="00467331" w:rsidP="00467331">
      <w:pPr>
        <w:pStyle w:val="a4"/>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CF63E1">
        <w:rPr>
          <w:rFonts w:ascii="Times New Roman" w:hAnsi="Times New Roman" w:cs="Times New Roman"/>
          <w:sz w:val="24"/>
          <w:szCs w:val="24"/>
        </w:rPr>
        <w:t>изучение</w:t>
      </w:r>
      <w:r>
        <w:rPr>
          <w:rFonts w:ascii="Times New Roman" w:hAnsi="Times New Roman" w:cs="Times New Roman"/>
          <w:sz w:val="24"/>
          <w:szCs w:val="24"/>
        </w:rPr>
        <w:t xml:space="preserve"> курса </w:t>
      </w:r>
      <w:r w:rsidR="00C3199D">
        <w:rPr>
          <w:rFonts w:ascii="Times New Roman" w:hAnsi="Times New Roman" w:cs="Times New Roman"/>
          <w:sz w:val="24"/>
          <w:szCs w:val="24"/>
        </w:rPr>
        <w:t xml:space="preserve">РХК </w:t>
      </w:r>
      <w:r>
        <w:rPr>
          <w:rFonts w:ascii="Times New Roman" w:hAnsi="Times New Roman" w:cs="Times New Roman"/>
          <w:sz w:val="24"/>
          <w:szCs w:val="24"/>
        </w:rPr>
        <w:t>отводится 35 часов</w:t>
      </w:r>
      <w:r w:rsidRPr="00CF63E1">
        <w:rPr>
          <w:rFonts w:ascii="Times New Roman" w:hAnsi="Times New Roman" w:cs="Times New Roman"/>
          <w:sz w:val="24"/>
          <w:szCs w:val="24"/>
        </w:rPr>
        <w:t xml:space="preserve">. Согласно учебному плану МАОУ СОШ №8 на 2017-2018 учебный год рабочая программа по </w:t>
      </w:r>
      <w:r>
        <w:rPr>
          <w:rFonts w:ascii="Times New Roman" w:hAnsi="Times New Roman" w:cs="Times New Roman"/>
          <w:sz w:val="24"/>
          <w:szCs w:val="24"/>
        </w:rPr>
        <w:t>РХК</w:t>
      </w:r>
      <w:r w:rsidRPr="00CF63E1">
        <w:rPr>
          <w:rFonts w:ascii="Times New Roman" w:hAnsi="Times New Roman" w:cs="Times New Roman"/>
          <w:sz w:val="24"/>
          <w:szCs w:val="24"/>
        </w:rPr>
        <w:t xml:space="preserve"> в </w:t>
      </w:r>
      <w:r>
        <w:rPr>
          <w:rFonts w:ascii="Times New Roman" w:hAnsi="Times New Roman" w:cs="Times New Roman"/>
          <w:sz w:val="24"/>
          <w:szCs w:val="24"/>
        </w:rPr>
        <w:t>8</w:t>
      </w:r>
      <w:r w:rsidRPr="00CF63E1">
        <w:rPr>
          <w:rFonts w:ascii="Times New Roman" w:hAnsi="Times New Roman" w:cs="Times New Roman"/>
          <w:sz w:val="24"/>
          <w:szCs w:val="24"/>
        </w:rPr>
        <w:t xml:space="preserve">-м классе рассчитана на </w:t>
      </w:r>
      <w:r>
        <w:rPr>
          <w:rFonts w:ascii="Times New Roman" w:hAnsi="Times New Roman" w:cs="Times New Roman"/>
          <w:sz w:val="24"/>
          <w:szCs w:val="24"/>
        </w:rPr>
        <w:t>35 учебных часов</w:t>
      </w:r>
      <w:r w:rsidRPr="00CF63E1">
        <w:rPr>
          <w:rFonts w:ascii="Times New Roman" w:hAnsi="Times New Roman" w:cs="Times New Roman"/>
          <w:sz w:val="24"/>
          <w:szCs w:val="24"/>
        </w:rPr>
        <w:t>.</w:t>
      </w:r>
    </w:p>
    <w:p w:rsidR="00467331" w:rsidRPr="00CF63E1" w:rsidRDefault="00467331" w:rsidP="00467331">
      <w:pPr>
        <w:pStyle w:val="a4"/>
        <w:ind w:left="-567" w:right="28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Формы контроля: </w:t>
      </w:r>
      <w:proofErr w:type="gramStart"/>
      <w:r w:rsidRPr="00CF63E1">
        <w:rPr>
          <w:rFonts w:ascii="Times New Roman" w:hAnsi="Times New Roman" w:cs="Times New Roman"/>
          <w:sz w:val="24"/>
          <w:szCs w:val="24"/>
        </w:rPr>
        <w:t>текущий</w:t>
      </w:r>
      <w:proofErr w:type="gramEnd"/>
      <w:r w:rsidRPr="00CF63E1">
        <w:rPr>
          <w:rFonts w:ascii="Times New Roman" w:hAnsi="Times New Roman" w:cs="Times New Roman"/>
          <w:sz w:val="24"/>
          <w:szCs w:val="24"/>
        </w:rPr>
        <w:t>, промежуточный.</w:t>
      </w:r>
    </w:p>
    <w:p w:rsidR="00467331" w:rsidRPr="00CF63E1" w:rsidRDefault="00467331" w:rsidP="00467331">
      <w:pPr>
        <w:pStyle w:val="a4"/>
        <w:ind w:left="-567" w:right="28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Текущий контроль проводится с целью проверки усвоения изучаемого и проверяемого программного материала; </w:t>
      </w:r>
      <w:proofErr w:type="gramStart"/>
      <w:r w:rsidRPr="00CF63E1">
        <w:rPr>
          <w:rFonts w:ascii="Times New Roman" w:hAnsi="Times New Roman" w:cs="Times New Roman"/>
          <w:sz w:val="24"/>
          <w:szCs w:val="24"/>
        </w:rPr>
        <w:t>содержание</w:t>
      </w:r>
      <w:proofErr w:type="gramEnd"/>
      <w:r w:rsidRPr="00CF63E1">
        <w:rPr>
          <w:rFonts w:ascii="Times New Roman" w:hAnsi="Times New Roman" w:cs="Times New Roman"/>
          <w:sz w:val="24"/>
          <w:szCs w:val="24"/>
        </w:rPr>
        <w:t xml:space="preserve"> которого определяется  с учетом сложности  изучаемого материала, а также особенностей обучающихся класса. В течение года предусмотрено проведение промежуточной аттестации в форме </w:t>
      </w:r>
      <w:r w:rsidR="00BD2435">
        <w:rPr>
          <w:rFonts w:ascii="Times New Roman" w:hAnsi="Times New Roman" w:cs="Times New Roman"/>
          <w:sz w:val="24"/>
          <w:szCs w:val="24"/>
        </w:rPr>
        <w:t>реферата</w:t>
      </w:r>
      <w:r w:rsidRPr="00CF63E1">
        <w:rPr>
          <w:rFonts w:ascii="Times New Roman" w:hAnsi="Times New Roman" w:cs="Times New Roman"/>
          <w:sz w:val="24"/>
          <w:szCs w:val="24"/>
        </w:rPr>
        <w:t>.</w:t>
      </w:r>
    </w:p>
    <w:p w:rsidR="00467331" w:rsidRPr="00CF63E1" w:rsidRDefault="00467331" w:rsidP="00467331">
      <w:pPr>
        <w:pStyle w:val="a4"/>
        <w:ind w:left="-567" w:right="283" w:firstLine="567"/>
        <w:jc w:val="both"/>
        <w:rPr>
          <w:rFonts w:ascii="Times New Roman" w:hAnsi="Times New Roman" w:cs="Times New Roman"/>
          <w:sz w:val="24"/>
          <w:szCs w:val="24"/>
        </w:rPr>
      </w:pPr>
      <w:r w:rsidRPr="00CF63E1">
        <w:rPr>
          <w:rFonts w:ascii="Times New Roman" w:hAnsi="Times New Roman" w:cs="Times New Roman"/>
          <w:sz w:val="24"/>
          <w:szCs w:val="24"/>
        </w:rPr>
        <w:t>Срок реализации программы: 2017-2018 учебный год</w:t>
      </w:r>
    </w:p>
    <w:p w:rsidR="00467331" w:rsidRPr="00C3199D" w:rsidRDefault="00467331" w:rsidP="00467331">
      <w:pPr>
        <w:pStyle w:val="a4"/>
        <w:ind w:left="-567" w:right="283" w:firstLine="567"/>
        <w:jc w:val="both"/>
        <w:rPr>
          <w:rFonts w:ascii="Times New Roman" w:hAnsi="Times New Roman" w:cs="Times New Roman"/>
          <w:b/>
          <w:sz w:val="24"/>
          <w:szCs w:val="24"/>
        </w:rPr>
      </w:pPr>
      <w:r w:rsidRPr="00C3199D">
        <w:rPr>
          <w:rFonts w:ascii="Times New Roman" w:hAnsi="Times New Roman" w:cs="Times New Roman"/>
          <w:b/>
          <w:sz w:val="24"/>
          <w:szCs w:val="24"/>
        </w:rPr>
        <w:t>Содержание учебного курса искусства в 8-м классе.</w:t>
      </w:r>
    </w:p>
    <w:p w:rsidR="002358C6" w:rsidRPr="002358C6" w:rsidRDefault="002358C6" w:rsidP="002358C6">
      <w:pPr>
        <w:pStyle w:val="a4"/>
        <w:ind w:left="-567" w:right="283" w:firstLine="567"/>
        <w:jc w:val="both"/>
        <w:rPr>
          <w:rFonts w:ascii="Times New Roman" w:hAnsi="Times New Roman" w:cs="Times New Roman"/>
          <w:sz w:val="24"/>
          <w:szCs w:val="24"/>
        </w:rPr>
      </w:pPr>
      <w:r w:rsidRPr="002358C6">
        <w:rPr>
          <w:rFonts w:ascii="Times New Roman" w:hAnsi="Times New Roman" w:cs="Times New Roman"/>
          <w:sz w:val="24"/>
          <w:szCs w:val="24"/>
        </w:rPr>
        <w:t xml:space="preserve">Ориентация на европейский путь развития. Формирование светского искусства. История строительства Санкт-Петербурга. Архитектура северной столицы. Академия художеств: история создания, роль в культурной жизни России, принципы обучения. Формирование классического стиля в русском искусстве на примере пейзажной живописи. Расцвет портрета в русской живописи XVIII века. Творчество художников Никитина, </w:t>
      </w:r>
      <w:proofErr w:type="spellStart"/>
      <w:r w:rsidRPr="002358C6">
        <w:rPr>
          <w:rFonts w:ascii="Times New Roman" w:hAnsi="Times New Roman" w:cs="Times New Roman"/>
          <w:sz w:val="24"/>
          <w:szCs w:val="24"/>
        </w:rPr>
        <w:t>Аргунова</w:t>
      </w:r>
      <w:proofErr w:type="spellEnd"/>
      <w:r w:rsidRPr="002358C6">
        <w:rPr>
          <w:rFonts w:ascii="Times New Roman" w:hAnsi="Times New Roman" w:cs="Times New Roman"/>
          <w:sz w:val="24"/>
          <w:szCs w:val="24"/>
        </w:rPr>
        <w:t xml:space="preserve">, Антропова, Левицкого, </w:t>
      </w:r>
      <w:proofErr w:type="spellStart"/>
      <w:r w:rsidRPr="002358C6">
        <w:rPr>
          <w:rFonts w:ascii="Times New Roman" w:hAnsi="Times New Roman" w:cs="Times New Roman"/>
          <w:sz w:val="24"/>
          <w:szCs w:val="24"/>
        </w:rPr>
        <w:t>Рокотова</w:t>
      </w:r>
      <w:proofErr w:type="spellEnd"/>
      <w:r w:rsidRPr="002358C6">
        <w:rPr>
          <w:rFonts w:ascii="Times New Roman" w:hAnsi="Times New Roman" w:cs="Times New Roman"/>
          <w:sz w:val="24"/>
          <w:szCs w:val="24"/>
        </w:rPr>
        <w:t xml:space="preserve">, </w:t>
      </w:r>
      <w:proofErr w:type="spellStart"/>
      <w:r w:rsidRPr="002358C6">
        <w:rPr>
          <w:rFonts w:ascii="Times New Roman" w:hAnsi="Times New Roman" w:cs="Times New Roman"/>
          <w:sz w:val="24"/>
          <w:szCs w:val="24"/>
        </w:rPr>
        <w:t>Боровиковского</w:t>
      </w:r>
      <w:proofErr w:type="spellEnd"/>
      <w:r w:rsidRPr="002358C6">
        <w:rPr>
          <w:rFonts w:ascii="Times New Roman" w:hAnsi="Times New Roman" w:cs="Times New Roman"/>
          <w:sz w:val="24"/>
          <w:szCs w:val="24"/>
        </w:rPr>
        <w:t>.</w:t>
      </w:r>
    </w:p>
    <w:p w:rsidR="002358C6" w:rsidRPr="002358C6" w:rsidRDefault="002358C6" w:rsidP="002358C6">
      <w:pPr>
        <w:pStyle w:val="a4"/>
        <w:ind w:left="-567" w:right="283" w:firstLine="567"/>
        <w:jc w:val="both"/>
        <w:rPr>
          <w:rFonts w:ascii="Times New Roman" w:hAnsi="Times New Roman" w:cs="Times New Roman"/>
          <w:sz w:val="24"/>
          <w:szCs w:val="24"/>
        </w:rPr>
      </w:pPr>
      <w:r w:rsidRPr="002358C6">
        <w:rPr>
          <w:rFonts w:ascii="Times New Roman" w:hAnsi="Times New Roman" w:cs="Times New Roman"/>
          <w:sz w:val="24"/>
          <w:szCs w:val="24"/>
        </w:rPr>
        <w:t xml:space="preserve"> «Золотой век» русского искусства. Духовные истоки русского классического искусства. Святые XIX века: преподобные старцы </w:t>
      </w:r>
      <w:proofErr w:type="spellStart"/>
      <w:r w:rsidRPr="002358C6">
        <w:rPr>
          <w:rFonts w:ascii="Times New Roman" w:hAnsi="Times New Roman" w:cs="Times New Roman"/>
          <w:sz w:val="24"/>
          <w:szCs w:val="24"/>
        </w:rPr>
        <w:t>Оптинские</w:t>
      </w:r>
      <w:proofErr w:type="spellEnd"/>
      <w:r w:rsidRPr="002358C6">
        <w:rPr>
          <w:rFonts w:ascii="Times New Roman" w:hAnsi="Times New Roman" w:cs="Times New Roman"/>
          <w:sz w:val="24"/>
          <w:szCs w:val="24"/>
        </w:rPr>
        <w:t xml:space="preserve">, преподобный Серафим Саровский. Их влияние на русскую интеллигенцию. Влияние войны 1812 года и победы в ней на становление русского искусства. Архитектура. </w:t>
      </w:r>
      <w:proofErr w:type="gramStart"/>
      <w:r w:rsidRPr="002358C6">
        <w:rPr>
          <w:rFonts w:ascii="Times New Roman" w:hAnsi="Times New Roman" w:cs="Times New Roman"/>
          <w:sz w:val="24"/>
          <w:szCs w:val="24"/>
        </w:rPr>
        <w:t>Памятники победы</w:t>
      </w:r>
      <w:proofErr w:type="gramEnd"/>
      <w:r w:rsidRPr="002358C6">
        <w:rPr>
          <w:rFonts w:ascii="Times New Roman" w:hAnsi="Times New Roman" w:cs="Times New Roman"/>
          <w:sz w:val="24"/>
          <w:szCs w:val="24"/>
        </w:rPr>
        <w:t xml:space="preserve"> русского народа в Отечественной войне 1812 года в Москве и Петербурге. Казанский собор. Исаакиевский собор История строительства храма Христа Спасителя. Знаменитые архитекторы России – Растрелли, Захаров, Баженов и их б</w:t>
      </w:r>
      <w:r>
        <w:rPr>
          <w:rFonts w:ascii="Times New Roman" w:hAnsi="Times New Roman" w:cs="Times New Roman"/>
          <w:sz w:val="24"/>
          <w:szCs w:val="24"/>
        </w:rPr>
        <w:t xml:space="preserve">ессмертные творения. </w:t>
      </w:r>
      <w:r w:rsidRPr="002358C6">
        <w:rPr>
          <w:rFonts w:ascii="Times New Roman" w:hAnsi="Times New Roman" w:cs="Times New Roman"/>
          <w:sz w:val="24"/>
          <w:szCs w:val="24"/>
        </w:rPr>
        <w:t xml:space="preserve">Живопись как средство выражения духовно-нравственных, эстетических и философских исканий человека. Особенности русского реализма. Расцвет живописного искусства в России XIX века. Тема поиска Абсолютной Истины как центральная тема в творчестве русских художников XIX - начала XX века. Преображение мира, утверждение добра и справедливости, как миссия искусства XIX века. Особое служение художника. Творчество А. А. Иванова, Н. Н. Ге, И. Н. Крамского, В. Д. Поленова, В. М. Васнецова, М. А. Врубеля, В. А. Серов, М. В. Нестеров. Русская история в полотнах В. И. Сурикова, И. Е. Репина. «Живая Древняя Русь» в картинах В. М. Васнецова, И. Я. </w:t>
      </w:r>
      <w:proofErr w:type="spellStart"/>
      <w:r w:rsidRPr="002358C6">
        <w:rPr>
          <w:rFonts w:ascii="Times New Roman" w:hAnsi="Times New Roman" w:cs="Times New Roman"/>
          <w:sz w:val="24"/>
          <w:szCs w:val="24"/>
        </w:rPr>
        <w:t>Билибина</w:t>
      </w:r>
      <w:proofErr w:type="spellEnd"/>
      <w:r w:rsidRPr="002358C6">
        <w:rPr>
          <w:rFonts w:ascii="Times New Roman" w:hAnsi="Times New Roman" w:cs="Times New Roman"/>
          <w:sz w:val="24"/>
          <w:szCs w:val="24"/>
        </w:rPr>
        <w:t xml:space="preserve">. Русский портрет. Творчество О. А. Кипренского и В. А. Тропинина. Красота русской природы в творчестве художников-пейзажистов – И. И. Шишкина, А. К. </w:t>
      </w:r>
      <w:proofErr w:type="spellStart"/>
      <w:r w:rsidRPr="002358C6">
        <w:rPr>
          <w:rFonts w:ascii="Times New Roman" w:hAnsi="Times New Roman" w:cs="Times New Roman"/>
          <w:sz w:val="24"/>
          <w:szCs w:val="24"/>
        </w:rPr>
        <w:t>Саврасова</w:t>
      </w:r>
      <w:proofErr w:type="spellEnd"/>
      <w:r w:rsidRPr="002358C6">
        <w:rPr>
          <w:rFonts w:ascii="Times New Roman" w:hAnsi="Times New Roman" w:cs="Times New Roman"/>
          <w:sz w:val="24"/>
          <w:szCs w:val="24"/>
        </w:rPr>
        <w:t xml:space="preserve">, А. И. Куинджи, Ф. А. Васильева, И. И. Левитана. </w:t>
      </w:r>
    </w:p>
    <w:p w:rsidR="002358C6" w:rsidRPr="002358C6" w:rsidRDefault="002358C6" w:rsidP="002358C6">
      <w:pPr>
        <w:pStyle w:val="a4"/>
        <w:ind w:left="-567" w:right="283" w:firstLine="567"/>
        <w:jc w:val="both"/>
        <w:rPr>
          <w:rFonts w:ascii="Times New Roman" w:hAnsi="Times New Roman" w:cs="Times New Roman"/>
          <w:sz w:val="24"/>
          <w:szCs w:val="24"/>
        </w:rPr>
      </w:pPr>
      <w:r w:rsidRPr="002358C6">
        <w:rPr>
          <w:rFonts w:ascii="Times New Roman" w:hAnsi="Times New Roman" w:cs="Times New Roman"/>
          <w:sz w:val="24"/>
          <w:szCs w:val="24"/>
        </w:rPr>
        <w:t>Судьба людей и русских святынь в начале XX века. Влияние социальной и политической ситуации на творческие искания художников. Многообразие стилей и направлений в русской живописи начала XX века. Искусство в России 1930 – 1980-х годов. Идеи, задачи и принципы «метода социалистического реализма». Попытка увода искусства от религиозных ценностей. Художники Б. Иогансон, С. Герасимов, А. Дейнека, В. Мухина. Положение неофициального искусства.</w:t>
      </w:r>
    </w:p>
    <w:p w:rsidR="002358C6" w:rsidRPr="002358C6" w:rsidRDefault="002358C6" w:rsidP="002358C6">
      <w:pPr>
        <w:pStyle w:val="a4"/>
        <w:ind w:left="-567" w:right="283" w:firstLine="567"/>
        <w:jc w:val="both"/>
        <w:rPr>
          <w:rFonts w:ascii="Times New Roman" w:hAnsi="Times New Roman" w:cs="Times New Roman"/>
          <w:sz w:val="24"/>
          <w:szCs w:val="24"/>
        </w:rPr>
      </w:pPr>
      <w:r w:rsidRPr="002358C6">
        <w:rPr>
          <w:rFonts w:ascii="Times New Roman" w:hAnsi="Times New Roman" w:cs="Times New Roman"/>
          <w:sz w:val="24"/>
          <w:szCs w:val="24"/>
        </w:rPr>
        <w:t xml:space="preserve"> Искусство Калининградской области.</w:t>
      </w:r>
    </w:p>
    <w:p w:rsidR="00467331" w:rsidRDefault="00467331" w:rsidP="00315818">
      <w:pPr>
        <w:spacing w:after="0" w:line="240" w:lineRule="auto"/>
        <w:jc w:val="both"/>
        <w:rPr>
          <w:rFonts w:ascii="Times New Roman" w:hAnsi="Times New Roman" w:cs="Times New Roman"/>
          <w:b/>
          <w:sz w:val="24"/>
          <w:szCs w:val="24"/>
        </w:rPr>
      </w:pPr>
    </w:p>
    <w:p w:rsidR="00C36499" w:rsidRPr="00C36499" w:rsidRDefault="00C36499" w:rsidP="0005247F">
      <w:pPr>
        <w:pStyle w:val="a5"/>
        <w:numPr>
          <w:ilvl w:val="0"/>
          <w:numId w:val="1"/>
        </w:numPr>
        <w:spacing w:after="0" w:line="240" w:lineRule="auto"/>
        <w:ind w:left="142" w:hanging="426"/>
        <w:jc w:val="both"/>
        <w:rPr>
          <w:rFonts w:ascii="Times New Roman" w:hAnsi="Times New Roman" w:cs="Times New Roman"/>
          <w:b/>
          <w:sz w:val="28"/>
          <w:szCs w:val="28"/>
        </w:rPr>
      </w:pPr>
      <w:r w:rsidRPr="00C36499">
        <w:rPr>
          <w:rFonts w:ascii="Times New Roman" w:hAnsi="Times New Roman" w:cs="Times New Roman"/>
          <w:b/>
          <w:sz w:val="28"/>
          <w:szCs w:val="28"/>
        </w:rPr>
        <w:t>Тематическое планирование курса русской художественной культуры в 8-м классе</w:t>
      </w:r>
    </w:p>
    <w:tbl>
      <w:tblPr>
        <w:tblStyle w:val="a3"/>
        <w:tblW w:w="10491" w:type="dxa"/>
        <w:tblInd w:w="-885" w:type="dxa"/>
        <w:tblLook w:val="04A0" w:firstRow="1" w:lastRow="0" w:firstColumn="1" w:lastColumn="0" w:noHBand="0" w:noVBand="1"/>
      </w:tblPr>
      <w:tblGrid>
        <w:gridCol w:w="851"/>
        <w:gridCol w:w="4537"/>
        <w:gridCol w:w="1417"/>
        <w:gridCol w:w="1634"/>
        <w:gridCol w:w="2052"/>
      </w:tblGrid>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Раздел программы или темы</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часов на </w:t>
            </w:r>
            <w:r>
              <w:rPr>
                <w:rFonts w:ascii="Times New Roman" w:hAnsi="Times New Roman" w:cs="Times New Roman"/>
                <w:sz w:val="24"/>
                <w:szCs w:val="24"/>
              </w:rPr>
              <w:lastRenderedPageBreak/>
              <w:t>изучение раздела (темы)</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часть раздела </w:t>
            </w:r>
            <w:r>
              <w:rPr>
                <w:rFonts w:ascii="Times New Roman" w:hAnsi="Times New Roman" w:cs="Times New Roman"/>
                <w:sz w:val="24"/>
                <w:szCs w:val="24"/>
              </w:rPr>
              <w:lastRenderedPageBreak/>
              <w:t>(темы) программы</w:t>
            </w: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lastRenderedPageBreak/>
              <w:t>Сроки проведения</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Искусство Древней Руси</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2</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 xml:space="preserve">Русское искусство Нового времени. </w:t>
            </w:r>
            <w:r>
              <w:rPr>
                <w:rFonts w:ascii="Times New Roman" w:hAnsi="Times New Roman" w:cs="Times New Roman"/>
                <w:sz w:val="24"/>
                <w:szCs w:val="24"/>
                <w:lang w:val="en-US"/>
              </w:rPr>
              <w:t>XVIII</w:t>
            </w:r>
            <w:r w:rsidR="00315818">
              <w:rPr>
                <w:rFonts w:ascii="Times New Roman" w:hAnsi="Times New Roman" w:cs="Times New Roman"/>
                <w:sz w:val="24"/>
                <w:szCs w:val="24"/>
              </w:rPr>
              <w:t xml:space="preserve"> </w:t>
            </w:r>
            <w:r>
              <w:rPr>
                <w:rFonts w:ascii="Times New Roman" w:hAnsi="Times New Roman" w:cs="Times New Roman"/>
                <w:sz w:val="24"/>
                <w:szCs w:val="24"/>
              </w:rPr>
              <w:t>век</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3</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 xml:space="preserve">Русское классическое искусство. </w:t>
            </w:r>
            <w:r>
              <w:rPr>
                <w:rFonts w:ascii="Times New Roman" w:hAnsi="Times New Roman" w:cs="Times New Roman"/>
                <w:sz w:val="24"/>
                <w:szCs w:val="24"/>
                <w:lang w:val="en-US"/>
              </w:rPr>
              <w:t>XIX</w:t>
            </w:r>
            <w:r>
              <w:rPr>
                <w:rFonts w:ascii="Times New Roman" w:hAnsi="Times New Roman" w:cs="Times New Roman"/>
                <w:sz w:val="24"/>
                <w:szCs w:val="24"/>
              </w:rPr>
              <w:t>век</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18</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октябрь-февраль</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 xml:space="preserve">Русское искусство. </w:t>
            </w:r>
            <w:r>
              <w:rPr>
                <w:rFonts w:ascii="Times New Roman" w:hAnsi="Times New Roman" w:cs="Times New Roman"/>
                <w:sz w:val="24"/>
                <w:szCs w:val="24"/>
                <w:lang w:val="en-US"/>
              </w:rPr>
              <w:t xml:space="preserve">XX </w:t>
            </w:r>
            <w:r>
              <w:rPr>
                <w:rFonts w:ascii="Times New Roman" w:hAnsi="Times New Roman" w:cs="Times New Roman"/>
                <w:sz w:val="24"/>
                <w:szCs w:val="24"/>
              </w:rPr>
              <w:t>век.</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февраль-март</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Современное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Март-апрель</w:t>
            </w:r>
          </w:p>
        </w:tc>
      </w:tr>
      <w:tr w:rsidR="00C36499" w:rsidTr="0005247F">
        <w:tc>
          <w:tcPr>
            <w:tcW w:w="851"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Местное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май</w:t>
            </w:r>
          </w:p>
        </w:tc>
      </w:tr>
      <w:tr w:rsidR="00C36499" w:rsidTr="0005247F">
        <w:tc>
          <w:tcPr>
            <w:tcW w:w="851"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hideMark/>
          </w:tcPr>
          <w:p w:rsidR="00C36499" w:rsidRDefault="00C36499">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17" w:type="dxa"/>
            <w:tcBorders>
              <w:top w:val="single" w:sz="4" w:space="0" w:color="auto"/>
              <w:left w:val="single" w:sz="4" w:space="0" w:color="auto"/>
              <w:bottom w:val="single" w:sz="4" w:space="0" w:color="auto"/>
              <w:right w:val="single" w:sz="4" w:space="0" w:color="auto"/>
            </w:tcBorders>
            <w:hideMark/>
          </w:tcPr>
          <w:p w:rsidR="00C36499" w:rsidRDefault="00C36499">
            <w:pPr>
              <w:jc w:val="center"/>
              <w:rPr>
                <w:rFonts w:ascii="Times New Roman" w:hAnsi="Times New Roman" w:cs="Times New Roman"/>
                <w:sz w:val="24"/>
                <w:szCs w:val="24"/>
              </w:rPr>
            </w:pPr>
            <w:r>
              <w:rPr>
                <w:rFonts w:ascii="Times New Roman" w:hAnsi="Times New Roman" w:cs="Times New Roman"/>
                <w:sz w:val="24"/>
                <w:szCs w:val="24"/>
              </w:rPr>
              <w:t>35</w:t>
            </w:r>
          </w:p>
        </w:tc>
        <w:tc>
          <w:tcPr>
            <w:tcW w:w="1634"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C36499" w:rsidRDefault="00C36499">
            <w:pPr>
              <w:jc w:val="center"/>
              <w:rPr>
                <w:rFonts w:ascii="Times New Roman" w:hAnsi="Times New Roman" w:cs="Times New Roman"/>
                <w:sz w:val="24"/>
                <w:szCs w:val="24"/>
              </w:rPr>
            </w:pPr>
          </w:p>
        </w:tc>
      </w:tr>
    </w:tbl>
    <w:p w:rsidR="00C36499" w:rsidRDefault="00C36499" w:rsidP="00467331">
      <w:pPr>
        <w:jc w:val="center"/>
        <w:rPr>
          <w:rFonts w:ascii="Times New Roman" w:hAnsi="Times New Roman" w:cs="Times New Roman"/>
          <w:b/>
          <w:sz w:val="28"/>
          <w:szCs w:val="28"/>
        </w:rPr>
      </w:pPr>
    </w:p>
    <w:p w:rsidR="00467331" w:rsidRDefault="00467331" w:rsidP="00467331">
      <w:pPr>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 xml:space="preserve">Поурочное планирование курса </w:t>
      </w:r>
      <w:r>
        <w:rPr>
          <w:rFonts w:ascii="Times New Roman" w:eastAsia="Times New Roman" w:hAnsi="Times New Roman" w:cs="Times New Roman"/>
          <w:b/>
          <w:sz w:val="28"/>
          <w:szCs w:val="28"/>
          <w:lang w:eastAsia="ar-SA"/>
        </w:rPr>
        <w:t>р</w:t>
      </w:r>
      <w:r w:rsidRPr="008857CD">
        <w:rPr>
          <w:rFonts w:ascii="Times New Roman" w:eastAsia="Times New Roman" w:hAnsi="Times New Roman" w:cs="Times New Roman"/>
          <w:b/>
          <w:sz w:val="28"/>
          <w:szCs w:val="28"/>
          <w:lang w:eastAsia="ar-SA"/>
        </w:rPr>
        <w:t>усская художественная культура</w:t>
      </w:r>
      <w:r>
        <w:rPr>
          <w:rFonts w:ascii="Times New Roman" w:eastAsia="Times New Roman" w:hAnsi="Times New Roman" w:cs="Times New Roman"/>
          <w:b/>
          <w:sz w:val="28"/>
          <w:szCs w:val="28"/>
          <w:lang w:eastAsia="ar-SA"/>
        </w:rPr>
        <w:t xml:space="preserve"> в</w:t>
      </w:r>
      <w:r w:rsidRPr="008857CD">
        <w:rPr>
          <w:rFonts w:ascii="Times New Roman" w:eastAsia="Times New Roman" w:hAnsi="Times New Roman" w:cs="Times New Roman"/>
          <w:b/>
          <w:sz w:val="28"/>
          <w:szCs w:val="28"/>
          <w:lang w:eastAsia="ar-SA"/>
        </w:rPr>
        <w:t xml:space="preserve"> 8</w:t>
      </w:r>
      <w:r>
        <w:rPr>
          <w:rFonts w:ascii="Times New Roman" w:eastAsia="Times New Roman" w:hAnsi="Times New Roman" w:cs="Times New Roman"/>
          <w:b/>
          <w:sz w:val="28"/>
          <w:szCs w:val="28"/>
          <w:lang w:eastAsia="ar-SA"/>
        </w:rPr>
        <w:t>-м</w:t>
      </w:r>
      <w:r w:rsidRPr="008857CD">
        <w:rPr>
          <w:rFonts w:ascii="Times New Roman" w:eastAsia="Times New Roman" w:hAnsi="Times New Roman" w:cs="Times New Roman"/>
          <w:b/>
          <w:sz w:val="28"/>
          <w:szCs w:val="28"/>
          <w:lang w:eastAsia="ar-SA"/>
        </w:rPr>
        <w:t xml:space="preserve"> класс</w:t>
      </w:r>
      <w:r>
        <w:rPr>
          <w:rFonts w:ascii="Times New Roman" w:eastAsia="Times New Roman" w:hAnsi="Times New Roman" w:cs="Times New Roman"/>
          <w:b/>
          <w:sz w:val="28"/>
          <w:szCs w:val="28"/>
          <w:lang w:eastAsia="ar-SA"/>
        </w:rPr>
        <w:t>е</w:t>
      </w:r>
    </w:p>
    <w:tbl>
      <w:tblPr>
        <w:tblStyle w:val="a3"/>
        <w:tblW w:w="10491" w:type="dxa"/>
        <w:tblInd w:w="-885" w:type="dxa"/>
        <w:tblLook w:val="04A0" w:firstRow="1" w:lastRow="0" w:firstColumn="1" w:lastColumn="0" w:noHBand="0" w:noVBand="1"/>
      </w:tblPr>
      <w:tblGrid>
        <w:gridCol w:w="1135"/>
        <w:gridCol w:w="7229"/>
        <w:gridCol w:w="2127"/>
      </w:tblGrid>
      <w:tr w:rsidR="00467331" w:rsidRPr="006E73BF" w:rsidTr="00C3199D">
        <w:tc>
          <w:tcPr>
            <w:tcW w:w="1135" w:type="dxa"/>
          </w:tcPr>
          <w:p w:rsidR="00BD2435" w:rsidRDefault="00467331" w:rsidP="00FD0E0E">
            <w:pPr>
              <w:jc w:val="center"/>
              <w:rPr>
                <w:rFonts w:ascii="Times New Roman" w:eastAsia="Times New Roman" w:hAnsi="Times New Roman" w:cs="Times New Roman"/>
                <w:sz w:val="24"/>
                <w:szCs w:val="24"/>
                <w:lang w:eastAsia="ar-SA"/>
              </w:rPr>
            </w:pPr>
            <w:r w:rsidRPr="006E73BF">
              <w:rPr>
                <w:rFonts w:ascii="Times New Roman" w:eastAsia="Times New Roman" w:hAnsi="Times New Roman" w:cs="Times New Roman"/>
                <w:sz w:val="24"/>
                <w:szCs w:val="24"/>
                <w:lang w:eastAsia="ar-SA"/>
              </w:rPr>
              <w:t xml:space="preserve">№ </w:t>
            </w:r>
            <w:proofErr w:type="gramStart"/>
            <w:r w:rsidRPr="006E73BF">
              <w:rPr>
                <w:rFonts w:ascii="Times New Roman" w:eastAsia="Times New Roman" w:hAnsi="Times New Roman" w:cs="Times New Roman"/>
                <w:sz w:val="24"/>
                <w:szCs w:val="24"/>
                <w:lang w:eastAsia="ar-SA"/>
              </w:rPr>
              <w:t>п</w:t>
            </w:r>
            <w:proofErr w:type="gramEnd"/>
            <w:r w:rsidRPr="006E73BF">
              <w:rPr>
                <w:rFonts w:ascii="Times New Roman" w:eastAsia="Times New Roman" w:hAnsi="Times New Roman" w:cs="Times New Roman"/>
                <w:sz w:val="24"/>
                <w:szCs w:val="24"/>
                <w:lang w:eastAsia="ar-SA"/>
              </w:rPr>
              <w:t>/п</w:t>
            </w:r>
            <w:r w:rsidR="00BD2435">
              <w:rPr>
                <w:rFonts w:ascii="Times New Roman" w:eastAsia="Times New Roman" w:hAnsi="Times New Roman" w:cs="Times New Roman"/>
                <w:sz w:val="24"/>
                <w:szCs w:val="24"/>
                <w:lang w:eastAsia="ar-SA"/>
              </w:rPr>
              <w:t xml:space="preserve"> </w:t>
            </w:r>
          </w:p>
          <w:p w:rsidR="00467331" w:rsidRPr="006E73BF" w:rsidRDefault="00467331" w:rsidP="00FD0E0E">
            <w:pPr>
              <w:jc w:val="center"/>
              <w:rPr>
                <w:rFonts w:ascii="Times New Roman" w:eastAsia="Times New Roman" w:hAnsi="Times New Roman" w:cs="Times New Roman"/>
                <w:sz w:val="24"/>
                <w:szCs w:val="24"/>
                <w:lang w:eastAsia="ar-SA"/>
              </w:rPr>
            </w:pPr>
          </w:p>
        </w:tc>
        <w:tc>
          <w:tcPr>
            <w:tcW w:w="7229" w:type="dxa"/>
          </w:tcPr>
          <w:p w:rsidR="00467331" w:rsidRPr="006E73BF" w:rsidRDefault="00467331" w:rsidP="00FD0E0E">
            <w:pPr>
              <w:jc w:val="center"/>
              <w:rPr>
                <w:rFonts w:ascii="Times New Roman" w:eastAsia="Times New Roman" w:hAnsi="Times New Roman" w:cs="Times New Roman"/>
                <w:sz w:val="24"/>
                <w:szCs w:val="24"/>
                <w:lang w:eastAsia="ar-SA"/>
              </w:rPr>
            </w:pPr>
            <w:r w:rsidRPr="006E73BF">
              <w:rPr>
                <w:rFonts w:ascii="Times New Roman" w:eastAsia="Times New Roman" w:hAnsi="Times New Roman" w:cs="Times New Roman"/>
                <w:sz w:val="24"/>
                <w:szCs w:val="24"/>
                <w:lang w:eastAsia="ar-SA"/>
              </w:rPr>
              <w:t>Тема урока</w:t>
            </w:r>
          </w:p>
        </w:tc>
        <w:tc>
          <w:tcPr>
            <w:tcW w:w="2127" w:type="dxa"/>
          </w:tcPr>
          <w:p w:rsidR="00467331" w:rsidRPr="006E73BF" w:rsidRDefault="00467331" w:rsidP="00FD0E0E">
            <w:pPr>
              <w:jc w:val="center"/>
              <w:rPr>
                <w:rFonts w:ascii="Times New Roman" w:eastAsia="Times New Roman" w:hAnsi="Times New Roman" w:cs="Times New Roman"/>
                <w:sz w:val="24"/>
                <w:szCs w:val="24"/>
                <w:lang w:eastAsia="ar-SA"/>
              </w:rPr>
            </w:pPr>
            <w:r w:rsidRPr="006E73BF">
              <w:rPr>
                <w:rFonts w:ascii="Times New Roman" w:eastAsia="Times New Roman" w:hAnsi="Times New Roman" w:cs="Times New Roman"/>
                <w:sz w:val="24"/>
                <w:szCs w:val="24"/>
                <w:lang w:eastAsia="ar-SA"/>
              </w:rPr>
              <w:t>Дополнительные сведения</w:t>
            </w: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1-2</w:t>
            </w:r>
          </w:p>
        </w:tc>
        <w:tc>
          <w:tcPr>
            <w:tcW w:w="7229" w:type="dxa"/>
          </w:tcPr>
          <w:p w:rsidR="00467331" w:rsidRPr="00A34822" w:rsidRDefault="00467331" w:rsidP="00FD0E0E">
            <w:pPr>
              <w:rPr>
                <w:rFonts w:ascii="Times New Roman" w:hAnsi="Times New Roman" w:cs="Times New Roman"/>
                <w:sz w:val="24"/>
                <w:szCs w:val="24"/>
              </w:rPr>
            </w:pPr>
            <w:r w:rsidRPr="00587CB4">
              <w:rPr>
                <w:rFonts w:ascii="Times New Roman" w:hAnsi="Times New Roman" w:cs="Times New Roman"/>
                <w:sz w:val="24"/>
                <w:szCs w:val="24"/>
              </w:rPr>
              <w:t>Архитектура Древней Руси (</w:t>
            </w:r>
            <w:r>
              <w:rPr>
                <w:rFonts w:ascii="Times New Roman" w:hAnsi="Times New Roman" w:cs="Times New Roman"/>
                <w:sz w:val="24"/>
                <w:szCs w:val="24"/>
              </w:rPr>
              <w:t>повторение</w:t>
            </w:r>
            <w:r w:rsidRPr="00587CB4">
              <w:rPr>
                <w:rFonts w:ascii="Times New Roman" w:hAnsi="Times New Roman" w:cs="Times New Roman"/>
                <w:sz w:val="24"/>
                <w:szCs w:val="24"/>
              </w:rPr>
              <w:t>)</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3</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Архитектурный ансамбль Санкт-Петербурга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4</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Живопись 18 века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5</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Общая характеристика историко-культурной традиции (Погружение в эпоху)</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6</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 xml:space="preserve">Архитектурные </w:t>
            </w:r>
            <w:proofErr w:type="gramStart"/>
            <w:r w:rsidRPr="00A34822">
              <w:rPr>
                <w:rFonts w:ascii="Times New Roman" w:hAnsi="Times New Roman" w:cs="Times New Roman"/>
                <w:sz w:val="24"/>
                <w:szCs w:val="24"/>
              </w:rPr>
              <w:t>памятники победы</w:t>
            </w:r>
            <w:proofErr w:type="gramEnd"/>
            <w:r w:rsidRPr="00A34822">
              <w:rPr>
                <w:rFonts w:ascii="Times New Roman" w:hAnsi="Times New Roman" w:cs="Times New Roman"/>
                <w:sz w:val="24"/>
                <w:szCs w:val="24"/>
              </w:rPr>
              <w:t xml:space="preserve"> русского народа в Отечественной войне 1812г. В Москве и Петербурге</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7</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 xml:space="preserve">Изобразительное искусство </w:t>
            </w:r>
            <w:r w:rsidRPr="00A34822">
              <w:rPr>
                <w:rFonts w:ascii="Times New Roman" w:hAnsi="Times New Roman" w:cs="Times New Roman"/>
                <w:sz w:val="24"/>
                <w:szCs w:val="24"/>
                <w:lang w:val="en-US"/>
              </w:rPr>
              <w:t>XIX</w:t>
            </w:r>
            <w:r w:rsidRPr="00A34822">
              <w:rPr>
                <w:rFonts w:ascii="Times New Roman" w:hAnsi="Times New Roman" w:cs="Times New Roman"/>
                <w:sz w:val="24"/>
                <w:szCs w:val="24"/>
              </w:rPr>
              <w:t xml:space="preserve"> века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8</w:t>
            </w:r>
          </w:p>
        </w:tc>
        <w:tc>
          <w:tcPr>
            <w:tcW w:w="7229" w:type="dxa"/>
          </w:tcPr>
          <w:p w:rsidR="00467331" w:rsidRPr="00A34822" w:rsidRDefault="00467331" w:rsidP="00FD0E0E">
            <w:pPr>
              <w:rPr>
                <w:rFonts w:ascii="Times New Roman" w:hAnsi="Times New Roman" w:cs="Times New Roman"/>
                <w:sz w:val="24"/>
                <w:szCs w:val="24"/>
              </w:rPr>
            </w:pPr>
            <w:r>
              <w:rPr>
                <w:rFonts w:ascii="Times New Roman" w:hAnsi="Times New Roman" w:cs="Times New Roman"/>
                <w:sz w:val="24"/>
                <w:szCs w:val="24"/>
              </w:rPr>
              <w:t>Общая характеристика ист</w:t>
            </w:r>
            <w:r w:rsidRPr="00DA6780">
              <w:rPr>
                <w:rFonts w:ascii="Times New Roman" w:hAnsi="Times New Roman" w:cs="Times New Roman"/>
                <w:sz w:val="24"/>
                <w:szCs w:val="24"/>
              </w:rPr>
              <w:t>о</w:t>
            </w:r>
            <w:r>
              <w:rPr>
                <w:rFonts w:ascii="Times New Roman" w:hAnsi="Times New Roman" w:cs="Times New Roman"/>
                <w:sz w:val="24"/>
                <w:szCs w:val="24"/>
              </w:rPr>
              <w:t xml:space="preserve">рико-культурной традиции. </w:t>
            </w:r>
            <w:r w:rsidRPr="00A34822">
              <w:rPr>
                <w:rFonts w:ascii="Times New Roman" w:hAnsi="Times New Roman" w:cs="Times New Roman"/>
                <w:sz w:val="24"/>
                <w:szCs w:val="24"/>
              </w:rPr>
              <w:t>Портрет</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9-10</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Пейзаж. Натюрморт.</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11</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Сюжетно-тематическая картина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12</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Бытовой жанр</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13</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Исторический</w:t>
            </w:r>
            <w:r>
              <w:rPr>
                <w:rFonts w:ascii="Times New Roman" w:hAnsi="Times New Roman" w:cs="Times New Roman"/>
                <w:sz w:val="24"/>
                <w:szCs w:val="24"/>
              </w:rPr>
              <w:t xml:space="preserve"> жанр</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14</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Сказочный</w:t>
            </w:r>
            <w:r>
              <w:rPr>
                <w:rFonts w:ascii="Times New Roman" w:hAnsi="Times New Roman" w:cs="Times New Roman"/>
                <w:sz w:val="24"/>
                <w:szCs w:val="24"/>
              </w:rPr>
              <w:t xml:space="preserve"> жанр</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15-19</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Православная культура в творчестве русских художников</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20</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Урок - обобщение</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21-22</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Отечественная история в русской</w:t>
            </w:r>
            <w:r>
              <w:rPr>
                <w:rFonts w:ascii="Times New Roman" w:hAnsi="Times New Roman" w:cs="Times New Roman"/>
                <w:sz w:val="24"/>
                <w:szCs w:val="24"/>
              </w:rPr>
              <w:t xml:space="preserve"> м</w:t>
            </w:r>
            <w:r w:rsidRPr="00A34822">
              <w:rPr>
                <w:rFonts w:ascii="Times New Roman" w:hAnsi="Times New Roman" w:cs="Times New Roman"/>
                <w:sz w:val="24"/>
                <w:szCs w:val="24"/>
              </w:rPr>
              <w:t>узыке 19 века.</w:t>
            </w:r>
            <w:r>
              <w:rPr>
                <w:rFonts w:ascii="Times New Roman" w:hAnsi="Times New Roman" w:cs="Times New Roman"/>
                <w:sz w:val="24"/>
                <w:szCs w:val="24"/>
              </w:rPr>
              <w:t xml:space="preserve"> </w:t>
            </w:r>
            <w:r w:rsidRPr="00A34822">
              <w:rPr>
                <w:rFonts w:ascii="Times New Roman" w:hAnsi="Times New Roman" w:cs="Times New Roman"/>
                <w:sz w:val="24"/>
                <w:szCs w:val="24"/>
              </w:rPr>
              <w:t>Глинка – певец русского народа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23</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Чайковский и Рахманинов</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24-25</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Мир открывает русское искусство</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26</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«Порвалась связь времен».</w:t>
            </w:r>
          </w:p>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 xml:space="preserve">Судьба людей и русских святынь </w:t>
            </w:r>
            <w:proofErr w:type="gramStart"/>
            <w:r w:rsidRPr="00A34822">
              <w:rPr>
                <w:rFonts w:ascii="Times New Roman" w:hAnsi="Times New Roman" w:cs="Times New Roman"/>
                <w:sz w:val="24"/>
                <w:szCs w:val="24"/>
              </w:rPr>
              <w:t>в начале</w:t>
            </w:r>
            <w:proofErr w:type="gramEnd"/>
            <w:r w:rsidRPr="00A34822">
              <w:rPr>
                <w:rFonts w:ascii="Times New Roman" w:hAnsi="Times New Roman" w:cs="Times New Roman"/>
                <w:sz w:val="24"/>
                <w:szCs w:val="24"/>
              </w:rPr>
              <w:t xml:space="preserve"> 20 в.</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27</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Искусство и время.</w:t>
            </w:r>
            <w:r>
              <w:rPr>
                <w:rFonts w:ascii="Times New Roman" w:hAnsi="Times New Roman" w:cs="Times New Roman"/>
                <w:sz w:val="24"/>
                <w:szCs w:val="24"/>
              </w:rPr>
              <w:t xml:space="preserve"> </w:t>
            </w:r>
            <w:r w:rsidRPr="00A34822">
              <w:rPr>
                <w:rFonts w:ascii="Times New Roman" w:hAnsi="Times New Roman" w:cs="Times New Roman"/>
                <w:sz w:val="24"/>
                <w:szCs w:val="24"/>
              </w:rPr>
              <w:t>Поиск пути.</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28-29</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«Единственно верный метод».</w:t>
            </w:r>
          </w:p>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Эпоха соцреализма и андеграунда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C36499">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30</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Возрождение веры – возрождение искусства.</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C36499" w:rsidTr="00C3199D">
        <w:tc>
          <w:tcPr>
            <w:tcW w:w="1135" w:type="dxa"/>
          </w:tcPr>
          <w:p w:rsidR="00C36499" w:rsidRPr="00393F76" w:rsidRDefault="00C36499" w:rsidP="00C36499">
            <w:pPr>
              <w:pStyle w:val="a4"/>
              <w:jc w:val="center"/>
              <w:rPr>
                <w:rFonts w:ascii="Times New Roman" w:hAnsi="Times New Roman" w:cs="Times New Roman"/>
                <w:sz w:val="24"/>
                <w:szCs w:val="24"/>
                <w:lang w:eastAsia="ar-SA"/>
              </w:rPr>
            </w:pPr>
            <w:r>
              <w:rPr>
                <w:rFonts w:ascii="Times New Roman" w:hAnsi="Times New Roman" w:cs="Times New Roman"/>
                <w:sz w:val="24"/>
                <w:szCs w:val="24"/>
                <w:lang w:eastAsia="ar-SA"/>
              </w:rPr>
              <w:t>31</w:t>
            </w:r>
          </w:p>
        </w:tc>
        <w:tc>
          <w:tcPr>
            <w:tcW w:w="7229" w:type="dxa"/>
          </w:tcPr>
          <w:p w:rsidR="00C36499" w:rsidRPr="00A34822" w:rsidRDefault="00C3199D" w:rsidP="00FD0E0E">
            <w:pPr>
              <w:rPr>
                <w:rFonts w:ascii="Times New Roman" w:hAnsi="Times New Roman" w:cs="Times New Roman"/>
                <w:sz w:val="24"/>
                <w:szCs w:val="24"/>
              </w:rPr>
            </w:pPr>
            <w:r>
              <w:rPr>
                <w:rFonts w:ascii="Times New Roman" w:hAnsi="Times New Roman" w:cs="Times New Roman"/>
                <w:sz w:val="24"/>
                <w:szCs w:val="24"/>
              </w:rPr>
              <w:t>Защита реферата</w:t>
            </w:r>
          </w:p>
        </w:tc>
        <w:tc>
          <w:tcPr>
            <w:tcW w:w="2127" w:type="dxa"/>
          </w:tcPr>
          <w:p w:rsidR="00C36499" w:rsidRDefault="00C36499"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32-33</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Искусство Калининградской области</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r w:rsidR="00467331" w:rsidTr="00C3199D">
        <w:tc>
          <w:tcPr>
            <w:tcW w:w="1135" w:type="dxa"/>
          </w:tcPr>
          <w:p w:rsidR="00467331" w:rsidRPr="00393F76" w:rsidRDefault="00467331" w:rsidP="00FD0E0E">
            <w:pPr>
              <w:pStyle w:val="a4"/>
              <w:jc w:val="center"/>
              <w:rPr>
                <w:rFonts w:ascii="Times New Roman" w:hAnsi="Times New Roman" w:cs="Times New Roman"/>
                <w:sz w:val="24"/>
                <w:szCs w:val="24"/>
                <w:lang w:eastAsia="ar-SA"/>
              </w:rPr>
            </w:pPr>
            <w:r w:rsidRPr="00393F76">
              <w:rPr>
                <w:rFonts w:ascii="Times New Roman" w:hAnsi="Times New Roman" w:cs="Times New Roman"/>
                <w:sz w:val="24"/>
                <w:szCs w:val="24"/>
                <w:lang w:eastAsia="ar-SA"/>
              </w:rPr>
              <w:t>34-35</w:t>
            </w:r>
          </w:p>
        </w:tc>
        <w:tc>
          <w:tcPr>
            <w:tcW w:w="7229" w:type="dxa"/>
          </w:tcPr>
          <w:p w:rsidR="00467331" w:rsidRPr="00A34822" w:rsidRDefault="00467331" w:rsidP="00FD0E0E">
            <w:pPr>
              <w:rPr>
                <w:rFonts w:ascii="Times New Roman" w:hAnsi="Times New Roman" w:cs="Times New Roman"/>
                <w:sz w:val="24"/>
                <w:szCs w:val="24"/>
              </w:rPr>
            </w:pPr>
            <w:r w:rsidRPr="00A34822">
              <w:rPr>
                <w:rFonts w:ascii="Times New Roman" w:hAnsi="Times New Roman" w:cs="Times New Roman"/>
                <w:sz w:val="24"/>
                <w:szCs w:val="24"/>
              </w:rPr>
              <w:t>«Тихая моя Родина». Урок-заключение</w:t>
            </w:r>
          </w:p>
        </w:tc>
        <w:tc>
          <w:tcPr>
            <w:tcW w:w="2127" w:type="dxa"/>
          </w:tcPr>
          <w:p w:rsidR="00467331" w:rsidRDefault="00467331" w:rsidP="00FD0E0E">
            <w:pPr>
              <w:jc w:val="center"/>
              <w:rPr>
                <w:rFonts w:ascii="Times New Roman" w:eastAsia="Times New Roman" w:hAnsi="Times New Roman" w:cs="Times New Roman"/>
                <w:b/>
                <w:sz w:val="28"/>
                <w:szCs w:val="28"/>
                <w:lang w:eastAsia="ar-SA"/>
              </w:rPr>
            </w:pPr>
          </w:p>
        </w:tc>
      </w:tr>
    </w:tbl>
    <w:p w:rsidR="00467331" w:rsidRPr="008857CD" w:rsidRDefault="00467331" w:rsidP="00467331">
      <w:pPr>
        <w:jc w:val="center"/>
        <w:rPr>
          <w:rFonts w:ascii="Times New Roman" w:eastAsia="Times New Roman" w:hAnsi="Times New Roman" w:cs="Times New Roman"/>
          <w:b/>
          <w:sz w:val="28"/>
          <w:szCs w:val="28"/>
          <w:lang w:eastAsia="ar-SA"/>
        </w:rPr>
      </w:pPr>
    </w:p>
    <w:p w:rsidR="00467331" w:rsidRDefault="00467331" w:rsidP="00467331">
      <w:pPr>
        <w:pStyle w:val="a4"/>
        <w:rPr>
          <w:rFonts w:ascii="Times New Roman" w:hAnsi="Times New Roman" w:cs="Times New Roman"/>
          <w:b/>
          <w:sz w:val="28"/>
          <w:szCs w:val="28"/>
        </w:rPr>
      </w:pPr>
      <w:r w:rsidRPr="00393F76">
        <w:rPr>
          <w:rFonts w:ascii="Times New Roman" w:hAnsi="Times New Roman" w:cs="Times New Roman"/>
          <w:b/>
          <w:sz w:val="28"/>
          <w:szCs w:val="28"/>
        </w:rPr>
        <w:t>Список учебно-методического комплекта по русской художественной культуре в 8-м классе</w:t>
      </w:r>
    </w:p>
    <w:p w:rsidR="00467331" w:rsidRPr="00393F76" w:rsidRDefault="00467331" w:rsidP="00467331">
      <w:pPr>
        <w:pStyle w:val="a4"/>
        <w:rPr>
          <w:rFonts w:ascii="Times New Roman" w:hAnsi="Times New Roman" w:cs="Times New Roman"/>
          <w:b/>
          <w:sz w:val="28"/>
          <w:szCs w:val="28"/>
        </w:rPr>
      </w:pPr>
    </w:p>
    <w:p w:rsidR="00467331" w:rsidRPr="00393F76" w:rsidRDefault="00467331" w:rsidP="00467331">
      <w:pPr>
        <w:pStyle w:val="a4"/>
        <w:ind w:left="426"/>
        <w:rPr>
          <w:rFonts w:ascii="Times New Roman" w:hAnsi="Times New Roman" w:cs="Times New Roman"/>
          <w:i/>
          <w:sz w:val="24"/>
          <w:szCs w:val="24"/>
        </w:rPr>
      </w:pPr>
      <w:r>
        <w:rPr>
          <w:rFonts w:ascii="Times New Roman" w:hAnsi="Times New Roman" w:cs="Times New Roman"/>
          <w:i/>
          <w:sz w:val="24"/>
          <w:szCs w:val="24"/>
        </w:rPr>
        <w:t>1.</w:t>
      </w:r>
      <w:r w:rsidRPr="00393F76">
        <w:rPr>
          <w:rFonts w:ascii="Times New Roman" w:hAnsi="Times New Roman" w:cs="Times New Roman"/>
          <w:i/>
          <w:sz w:val="24"/>
          <w:szCs w:val="24"/>
        </w:rPr>
        <w:t>Быстрова А.Н. Миру культуры (Основы культурологии). Учебное пособие. 2-е издание. – М.: Издательство Фёдора Конюхова, 2002</w:t>
      </w:r>
    </w:p>
    <w:p w:rsidR="00467331" w:rsidRPr="00393F76" w:rsidRDefault="00467331" w:rsidP="00467331">
      <w:pPr>
        <w:pStyle w:val="a4"/>
        <w:numPr>
          <w:ilvl w:val="0"/>
          <w:numId w:val="1"/>
        </w:numPr>
        <w:rPr>
          <w:rFonts w:ascii="Times New Roman" w:hAnsi="Times New Roman" w:cs="Times New Roman"/>
          <w:i/>
          <w:sz w:val="24"/>
          <w:szCs w:val="24"/>
        </w:rPr>
      </w:pPr>
      <w:r w:rsidRPr="00393F76">
        <w:rPr>
          <w:rFonts w:ascii="Times New Roman" w:hAnsi="Times New Roman" w:cs="Times New Roman"/>
          <w:i/>
          <w:sz w:val="24"/>
          <w:szCs w:val="24"/>
        </w:rPr>
        <w:t>Лихачев Д.С. Русская культура. – М.: «Искусство», 2000</w:t>
      </w:r>
    </w:p>
    <w:p w:rsidR="00467331" w:rsidRPr="00393F76" w:rsidRDefault="00467331" w:rsidP="00467331">
      <w:pPr>
        <w:pStyle w:val="a4"/>
        <w:numPr>
          <w:ilvl w:val="0"/>
          <w:numId w:val="1"/>
        </w:numPr>
        <w:rPr>
          <w:rFonts w:ascii="Times New Roman" w:hAnsi="Times New Roman" w:cs="Times New Roman"/>
          <w:i/>
          <w:sz w:val="24"/>
          <w:szCs w:val="24"/>
        </w:rPr>
      </w:pPr>
      <w:proofErr w:type="spellStart"/>
      <w:r w:rsidRPr="00393F76">
        <w:rPr>
          <w:rFonts w:ascii="Times New Roman" w:hAnsi="Times New Roman" w:cs="Times New Roman"/>
          <w:i/>
          <w:sz w:val="24"/>
          <w:szCs w:val="24"/>
        </w:rPr>
        <w:t>Рапацкая</w:t>
      </w:r>
      <w:proofErr w:type="spellEnd"/>
      <w:r w:rsidRPr="00393F76">
        <w:rPr>
          <w:rFonts w:ascii="Times New Roman" w:hAnsi="Times New Roman" w:cs="Times New Roman"/>
          <w:i/>
          <w:sz w:val="24"/>
          <w:szCs w:val="24"/>
        </w:rPr>
        <w:t xml:space="preserve"> Л.А. Русская художественная культура, 11 класс: учебник. – М.: ВЛАДОС, 2012</w:t>
      </w:r>
    </w:p>
    <w:p w:rsidR="00467331" w:rsidRPr="00393F76" w:rsidRDefault="00467331" w:rsidP="00467331">
      <w:pPr>
        <w:pStyle w:val="a4"/>
        <w:numPr>
          <w:ilvl w:val="0"/>
          <w:numId w:val="1"/>
        </w:numPr>
        <w:rPr>
          <w:rFonts w:ascii="Times New Roman" w:hAnsi="Times New Roman" w:cs="Times New Roman"/>
          <w:i/>
          <w:sz w:val="24"/>
          <w:szCs w:val="24"/>
        </w:rPr>
      </w:pPr>
      <w:r w:rsidRPr="00393F76">
        <w:rPr>
          <w:rFonts w:ascii="Times New Roman" w:hAnsi="Times New Roman" w:cs="Times New Roman"/>
          <w:i/>
          <w:sz w:val="24"/>
          <w:szCs w:val="24"/>
        </w:rPr>
        <w:t xml:space="preserve">Рябцев Ю.С., Козленко С.И. История русской культуры. </w:t>
      </w:r>
      <w:r w:rsidRPr="00393F76">
        <w:rPr>
          <w:rFonts w:ascii="Times New Roman" w:hAnsi="Times New Roman" w:cs="Times New Roman"/>
          <w:i/>
          <w:sz w:val="24"/>
          <w:szCs w:val="24"/>
          <w:lang w:val="en-US"/>
        </w:rPr>
        <w:t>XVIII</w:t>
      </w:r>
      <w:r w:rsidRPr="00393F76">
        <w:rPr>
          <w:rFonts w:ascii="Times New Roman" w:hAnsi="Times New Roman" w:cs="Times New Roman"/>
          <w:i/>
          <w:sz w:val="24"/>
          <w:szCs w:val="24"/>
        </w:rPr>
        <w:t xml:space="preserve">– </w:t>
      </w:r>
      <w:r w:rsidRPr="00393F76">
        <w:rPr>
          <w:rFonts w:ascii="Times New Roman" w:hAnsi="Times New Roman" w:cs="Times New Roman"/>
          <w:i/>
          <w:sz w:val="24"/>
          <w:szCs w:val="24"/>
          <w:lang w:val="en-US"/>
        </w:rPr>
        <w:t>XIX</w:t>
      </w:r>
      <w:r w:rsidRPr="00393F76">
        <w:rPr>
          <w:rFonts w:ascii="Times New Roman" w:hAnsi="Times New Roman" w:cs="Times New Roman"/>
          <w:i/>
          <w:sz w:val="24"/>
          <w:szCs w:val="24"/>
        </w:rPr>
        <w:t xml:space="preserve"> вв. 8 </w:t>
      </w:r>
      <w:proofErr w:type="spellStart"/>
      <w:r w:rsidRPr="00393F76">
        <w:rPr>
          <w:rFonts w:ascii="Times New Roman" w:hAnsi="Times New Roman" w:cs="Times New Roman"/>
          <w:i/>
          <w:sz w:val="24"/>
          <w:szCs w:val="24"/>
        </w:rPr>
        <w:t>кл</w:t>
      </w:r>
      <w:proofErr w:type="spellEnd"/>
      <w:r w:rsidRPr="00393F76">
        <w:rPr>
          <w:rFonts w:ascii="Times New Roman" w:hAnsi="Times New Roman" w:cs="Times New Roman"/>
          <w:i/>
          <w:sz w:val="24"/>
          <w:szCs w:val="24"/>
        </w:rPr>
        <w:t xml:space="preserve">.: пособие для уч-ся </w:t>
      </w:r>
      <w:proofErr w:type="spellStart"/>
      <w:r w:rsidRPr="00393F76">
        <w:rPr>
          <w:rFonts w:ascii="Times New Roman" w:hAnsi="Times New Roman" w:cs="Times New Roman"/>
          <w:i/>
          <w:sz w:val="24"/>
          <w:szCs w:val="24"/>
        </w:rPr>
        <w:t>общеобразоват</w:t>
      </w:r>
      <w:proofErr w:type="spellEnd"/>
      <w:r w:rsidRPr="00393F76">
        <w:rPr>
          <w:rFonts w:ascii="Times New Roman" w:hAnsi="Times New Roman" w:cs="Times New Roman"/>
          <w:i/>
          <w:sz w:val="24"/>
          <w:szCs w:val="24"/>
        </w:rPr>
        <w:t>. учреждений. – М.: ВЛАДОС, 1998</w:t>
      </w:r>
    </w:p>
    <w:p w:rsidR="00212712" w:rsidRDefault="00212712"/>
    <w:sectPr w:rsidR="00212712" w:rsidSect="0022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3C84"/>
    <w:multiLevelType w:val="hybridMultilevel"/>
    <w:tmpl w:val="E1D8A7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7331"/>
    <w:rsid w:val="0005247F"/>
    <w:rsid w:val="000E6904"/>
    <w:rsid w:val="00212712"/>
    <w:rsid w:val="00225C4B"/>
    <w:rsid w:val="002358C6"/>
    <w:rsid w:val="00315818"/>
    <w:rsid w:val="00467331"/>
    <w:rsid w:val="00536588"/>
    <w:rsid w:val="00BD2435"/>
    <w:rsid w:val="00C3199D"/>
    <w:rsid w:val="00C36499"/>
    <w:rsid w:val="00EB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3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67331"/>
    <w:pPr>
      <w:spacing w:after="0" w:line="240" w:lineRule="auto"/>
    </w:pPr>
  </w:style>
  <w:style w:type="paragraph" w:styleId="a5">
    <w:name w:val="List Paragraph"/>
    <w:basedOn w:val="a"/>
    <w:uiPriority w:val="34"/>
    <w:qFormat/>
    <w:rsid w:val="00C36499"/>
    <w:pPr>
      <w:ind w:left="720"/>
      <w:contextualSpacing/>
    </w:pPr>
  </w:style>
  <w:style w:type="paragraph" w:styleId="a6">
    <w:name w:val="Balloon Text"/>
    <w:basedOn w:val="a"/>
    <w:link w:val="a7"/>
    <w:uiPriority w:val="99"/>
    <w:semiHidden/>
    <w:unhideWhenUsed/>
    <w:rsid w:val="00EB13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1700-96E5-41C8-B592-81C8FC3C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Саныч</cp:lastModifiedBy>
  <cp:revision>10</cp:revision>
  <dcterms:created xsi:type="dcterms:W3CDTF">2017-06-23T08:36:00Z</dcterms:created>
  <dcterms:modified xsi:type="dcterms:W3CDTF">2017-07-25T19:47:00Z</dcterms:modified>
</cp:coreProperties>
</file>